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5A6" w:rsidRDefault="00C665A6" w:rsidP="00C665A6">
      <w:pPr>
        <w:keepNext/>
      </w:pPr>
      <w:r>
        <w:rPr>
          <w:noProof/>
        </w:rPr>
        <w:drawing>
          <wp:inline distT="0" distB="0" distL="0" distR="0">
            <wp:extent cx="5934710" cy="8117205"/>
            <wp:effectExtent l="19050" t="0" r="8890" b="0"/>
            <wp:docPr id="1" name="Рисунок 1" descr="C:\Users\Asd\Documents\LENA_KNIT\темно-фиолетовый топ КАТЮША\схема топа 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cuments\LENA_KNIT\темно-фиолетовый топ КАТЮША\схема топа КАТЮШ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1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A6" w:rsidRDefault="00C665A6" w:rsidP="00C665A6">
      <w:pPr>
        <w:pStyle w:val="a5"/>
      </w:pPr>
      <w:r>
        <w:t xml:space="preserve">Рисунок </w:t>
      </w:r>
      <w:fldSimple w:instr=" SEQ Рисунок \* ARABIC ">
        <w:r w:rsidR="00106FFB">
          <w:rPr>
            <w:noProof/>
          </w:rPr>
          <w:t>1</w:t>
        </w:r>
      </w:fldSimple>
    </w:p>
    <w:p w:rsidR="00C665A6" w:rsidRDefault="003674FA" w:rsidP="00C665A6">
      <w:pPr>
        <w:keepNext/>
      </w:pPr>
      <w:r>
        <w:rPr>
          <w:noProof/>
        </w:rPr>
        <w:lastRenderedPageBreak/>
        <w:drawing>
          <wp:inline distT="0" distB="0" distL="0" distR="0">
            <wp:extent cx="5934710" cy="5322570"/>
            <wp:effectExtent l="19050" t="0" r="8890" b="0"/>
            <wp:docPr id="7" name="Рисунок 7" descr="C:\Users\Asd\Documents\LENA_KNIT\темно-фиолетовый топ КАТЮША\схема узора В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d\Documents\LENA_KNIT\темно-фиолетовый топ КАТЮША\схема узора ВЕЕ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A6" w:rsidRDefault="00C665A6" w:rsidP="00C665A6">
      <w:pPr>
        <w:pStyle w:val="a5"/>
      </w:pPr>
      <w:r>
        <w:t xml:space="preserve">Рисунок </w:t>
      </w:r>
      <w:fldSimple w:instr=" SEQ Рисунок \* ARABIC ">
        <w:r w:rsidR="00106FFB">
          <w:rPr>
            <w:noProof/>
          </w:rPr>
          <w:t>2</w:t>
        </w:r>
      </w:fldSimple>
    </w:p>
    <w:p w:rsidR="00C665A6" w:rsidRDefault="00C665A6" w:rsidP="00C665A6">
      <w:pPr>
        <w:keepNext/>
      </w:pPr>
      <w:r>
        <w:rPr>
          <w:noProof/>
        </w:rPr>
        <w:lastRenderedPageBreak/>
        <w:drawing>
          <wp:inline distT="0" distB="0" distL="0" distR="0">
            <wp:extent cx="5191041" cy="8678174"/>
            <wp:effectExtent l="19050" t="0" r="0" b="0"/>
            <wp:docPr id="3" name="Рисунок 3" descr="C:\Users\Asd\Documents\LENA_KNIT\темно-фиолетовый топ КАТЮША\узор Рак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ocuments\LENA_KNIT\темно-фиолетовый топ КАТЮША\узор Ракуш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86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A6" w:rsidRDefault="00C665A6" w:rsidP="00C665A6">
      <w:pPr>
        <w:pStyle w:val="a5"/>
      </w:pPr>
      <w:r>
        <w:t xml:space="preserve">Рисунок </w:t>
      </w:r>
      <w:fldSimple w:instr=" SEQ Рисунок \* ARABIC ">
        <w:r w:rsidR="00106FFB">
          <w:rPr>
            <w:noProof/>
          </w:rPr>
          <w:t>3</w:t>
        </w:r>
      </w:fldSimple>
    </w:p>
    <w:p w:rsidR="00106FFB" w:rsidRDefault="00106FFB" w:rsidP="00106FFB">
      <w:pPr>
        <w:keepNext/>
      </w:pPr>
      <w:r>
        <w:rPr>
          <w:noProof/>
        </w:rPr>
        <w:lastRenderedPageBreak/>
        <w:drawing>
          <wp:inline distT="0" distB="0" distL="0" distR="0">
            <wp:extent cx="5934710" cy="3329940"/>
            <wp:effectExtent l="19050" t="0" r="8890" b="0"/>
            <wp:docPr id="5" name="Рисунок 5" descr="C:\Users\Asd\Documents\LENA_KNIT\темно-фиолетовый топ КАТЮША\узор Раку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cuments\LENA_KNIT\темно-фиолетовый топ КАТЮША\узор Ракушки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FB" w:rsidRDefault="00106FFB" w:rsidP="00106FFB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:rsidR="00106FFB" w:rsidRDefault="00106FFB"/>
    <w:p w:rsidR="00106FFB" w:rsidRDefault="00106FFB"/>
    <w:p w:rsidR="00106FFB" w:rsidRDefault="00106FFB" w:rsidP="00106FFB">
      <w:pPr>
        <w:keepNext/>
      </w:pPr>
      <w:r>
        <w:rPr>
          <w:noProof/>
        </w:rPr>
        <w:drawing>
          <wp:inline distT="0" distB="0" distL="0" distR="0">
            <wp:extent cx="5934710" cy="3329940"/>
            <wp:effectExtent l="19050" t="0" r="8890" b="0"/>
            <wp:docPr id="6" name="Рисунок 6" descr="C:\Users\Asd\Documents\LENA_KNIT\темно-фиолетовый топ КАТЮША\узор для обвя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ocuments\LENA_KNIT\темно-фиолетовый топ КАТЮША\узор для обвяз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FB" w:rsidRDefault="00106FFB" w:rsidP="00106FFB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</w:p>
    <w:p w:rsidR="007D7FD9" w:rsidRDefault="007D7FD9">
      <w:r>
        <w:t>Топ «Катюша»</w:t>
      </w:r>
    </w:p>
    <w:p w:rsidR="007D7FD9" w:rsidRDefault="007D7FD9">
      <w:r>
        <w:t xml:space="preserve">Размер </w:t>
      </w:r>
      <w:r w:rsidR="00C665A6">
        <w:t xml:space="preserve"> 40</w:t>
      </w:r>
    </w:p>
    <w:p w:rsidR="00A236A2" w:rsidRDefault="003D4CD7">
      <w:r>
        <w:t xml:space="preserve">Вам понадобится </w:t>
      </w:r>
      <w:r>
        <w:br/>
        <w:t>три мотка пряжи «Цвета моды»</w:t>
      </w:r>
      <w:r w:rsidR="00C665A6">
        <w:t xml:space="preserve"> (190 метров в 75 </w:t>
      </w:r>
      <w:proofErr w:type="spellStart"/>
      <w:r w:rsidR="00C665A6">
        <w:t>гр</w:t>
      </w:r>
      <w:proofErr w:type="spellEnd"/>
      <w:r w:rsidR="00C665A6">
        <w:t>)</w:t>
      </w:r>
    </w:p>
    <w:p w:rsidR="003D4CD7" w:rsidRDefault="003D4CD7">
      <w:r>
        <w:lastRenderedPageBreak/>
        <w:t>Крючок №3</w:t>
      </w:r>
    </w:p>
    <w:p w:rsidR="007B1525" w:rsidRDefault="003D4CD7">
      <w:r>
        <w:t>Сначала вяжется верхняя часть топа (лиф) более плотным узором «</w:t>
      </w:r>
      <w:r w:rsidR="00106FFB">
        <w:t>Ракушки</w:t>
      </w:r>
      <w:r>
        <w:t>»</w:t>
      </w:r>
      <w:r w:rsidR="00106FFB">
        <w:t xml:space="preserve"> (рисунок 4)</w:t>
      </w:r>
      <w:r>
        <w:t>, затем нижняя часть топа узором «</w:t>
      </w:r>
      <w:r w:rsidR="00106FFB">
        <w:t>Веер</w:t>
      </w:r>
      <w:r>
        <w:t>»</w:t>
      </w:r>
      <w:r w:rsidR="00106FFB">
        <w:t xml:space="preserve"> (рисунок 2 и 3).</w:t>
      </w:r>
      <w:r w:rsidR="007D7FD9">
        <w:t xml:space="preserve"> </w:t>
      </w:r>
    </w:p>
    <w:p w:rsidR="003D4CD7" w:rsidRDefault="003D4CD7">
      <w:r>
        <w:br/>
      </w:r>
      <w:r w:rsidR="007B1525">
        <w:t>СПИНКА</w:t>
      </w:r>
    </w:p>
    <w:p w:rsidR="003D4CD7" w:rsidRDefault="003D4CD7">
      <w:r>
        <w:t>Наберем  57 воздушных петель + 2 петли под</w:t>
      </w:r>
      <w:r w:rsidR="00E16230">
        <w:t>ъ</w:t>
      </w:r>
      <w:r>
        <w:t xml:space="preserve">ема и свяжем первый ряд столбиками с </w:t>
      </w:r>
      <w:proofErr w:type="spellStart"/>
      <w:r>
        <w:t>накидом</w:t>
      </w:r>
      <w:proofErr w:type="spellEnd"/>
      <w:r>
        <w:t>.</w:t>
      </w:r>
      <w:r w:rsidR="00E16230">
        <w:t xml:space="preserve"> Следующий ряд и далее вяжем узором «Ракушки»</w:t>
      </w:r>
      <w:r w:rsidR="003674FA">
        <w:t xml:space="preserve"> (рис.4)</w:t>
      </w:r>
      <w:r>
        <w:t>, равномерно прибавляя с каждой стороны по 5 петель</w:t>
      </w:r>
      <w:r w:rsidR="007B1525">
        <w:t xml:space="preserve"> для расширения лифа</w:t>
      </w:r>
      <w:r>
        <w:t xml:space="preserve"> и включая их в узор.</w:t>
      </w:r>
      <w:r w:rsidR="00E16230">
        <w:t xml:space="preserve"> Всего провязываем 17 рядов узором «Ракушки».</w:t>
      </w:r>
      <w:r>
        <w:t xml:space="preserve"> </w:t>
      </w:r>
      <w:r w:rsidR="007B1525">
        <w:t xml:space="preserve">После этого начинаем вывязывать линию проймы. Для этого убавляем </w:t>
      </w:r>
      <w:r w:rsidR="00C665A6">
        <w:t xml:space="preserve">5 </w:t>
      </w:r>
      <w:r w:rsidR="007B1525">
        <w:t xml:space="preserve">петель за </w:t>
      </w:r>
      <w:r w:rsidR="008146DB">
        <w:t>8</w:t>
      </w:r>
      <w:r w:rsidR="007B1525">
        <w:t xml:space="preserve"> рядов. Убавления делаем в соответствии с выкройкой топа. Одновременно с этим вывязываем линию выреза спинки. Количество р</w:t>
      </w:r>
      <w:r w:rsidR="00E16230">
        <w:t>я</w:t>
      </w:r>
      <w:r w:rsidR="007B1525">
        <w:t>дов с узором «</w:t>
      </w:r>
      <w:r w:rsidR="00106FFB">
        <w:t>Ракушки</w:t>
      </w:r>
      <w:r w:rsidR="007B1525">
        <w:t xml:space="preserve">» от линии низа лифа до линии выреза спинки – 22. Убавления по вырезу спинки также делаем в соответствии с </w:t>
      </w:r>
      <w:r w:rsidR="008146DB">
        <w:t>выкройкой. Бретелька лифа состоит из одного</w:t>
      </w:r>
      <w:r w:rsidR="00C665A6">
        <w:t xml:space="preserve"> мотива узора «</w:t>
      </w:r>
      <w:r w:rsidR="00106FFB">
        <w:t>Ракушки</w:t>
      </w:r>
      <w:r w:rsidR="00C665A6">
        <w:t>». Всего ря</w:t>
      </w:r>
      <w:r w:rsidR="008146DB">
        <w:t>дов от линии низа лифа до конца бретельки – 32.</w:t>
      </w:r>
      <w:r w:rsidR="007B1525">
        <w:t xml:space="preserve"> </w:t>
      </w:r>
    </w:p>
    <w:p w:rsidR="008146DB" w:rsidRDefault="008146DB">
      <w:r>
        <w:t>ПЕРЕД</w:t>
      </w:r>
    </w:p>
    <w:p w:rsidR="00E16230" w:rsidRDefault="00E16230"/>
    <w:p w:rsidR="008146DB" w:rsidRDefault="008146DB">
      <w:proofErr w:type="gramStart"/>
      <w:r>
        <w:t>Перед</w:t>
      </w:r>
      <w:proofErr w:type="gramEnd"/>
      <w:r>
        <w:t xml:space="preserve"> вяжется аналогично спинке. Разница только в количестве рядов от линии низа лифа до линии выреза переда – 20 рядов. </w:t>
      </w:r>
      <w:r>
        <w:br/>
      </w:r>
    </w:p>
    <w:p w:rsidR="008146DB" w:rsidRDefault="003674FA">
      <w:r>
        <w:t>НИЗ ТОПА</w:t>
      </w:r>
    </w:p>
    <w:p w:rsidR="00912F24" w:rsidRDefault="008146DB">
      <w:proofErr w:type="gramStart"/>
      <w:r>
        <w:t>Сшиваем</w:t>
      </w:r>
      <w:proofErr w:type="gramEnd"/>
      <w:r>
        <w:t xml:space="preserve"> боковые швы лиф</w:t>
      </w:r>
      <w:r w:rsidR="00912F24">
        <w:t>а, отпариваем их. Низ топа вяжем узором «</w:t>
      </w:r>
      <w:r w:rsidR="00106FFB">
        <w:t>Веер</w:t>
      </w:r>
      <w:r w:rsidR="00912F24">
        <w:t>»</w:t>
      </w:r>
      <w:r w:rsidR="003674FA">
        <w:t xml:space="preserve"> (рис 2)</w:t>
      </w:r>
      <w:r w:rsidR="00912F24">
        <w:t xml:space="preserve"> вкруговую. Для этого </w:t>
      </w:r>
      <w:r>
        <w:t xml:space="preserve">набираем 36 </w:t>
      </w:r>
      <w:proofErr w:type="spellStart"/>
      <w:r>
        <w:t>арочек</w:t>
      </w:r>
      <w:proofErr w:type="spellEnd"/>
      <w:r>
        <w:t xml:space="preserve"> из 4 воздушных петель ( по 18 на сп</w:t>
      </w:r>
      <w:r w:rsidR="00912F24">
        <w:t>инку и перед)  - это первый ряд узора «</w:t>
      </w:r>
      <w:r w:rsidR="00106FFB">
        <w:t>Веер</w:t>
      </w:r>
      <w:r w:rsidR="00912F24">
        <w:t>»</w:t>
      </w:r>
      <w:proofErr w:type="gramStart"/>
      <w:r w:rsidR="00912F24">
        <w:t xml:space="preserve"> .</w:t>
      </w:r>
      <w:proofErr w:type="gramEnd"/>
      <w:r w:rsidR="00106FFB">
        <w:t xml:space="preserve"> </w:t>
      </w:r>
      <w:r w:rsidR="00912F24">
        <w:t xml:space="preserve">Всего должно получится 12 </w:t>
      </w:r>
      <w:r w:rsidR="00106FFB">
        <w:t>«вееров»</w:t>
      </w:r>
      <w:r w:rsidR="00912F24">
        <w:t xml:space="preserve"> ( по 6 на спинку и перед). В высоту провязываем 5 </w:t>
      </w:r>
      <w:r w:rsidR="00106FFB">
        <w:t>«вееров»</w:t>
      </w:r>
      <w:r w:rsidR="00912F24">
        <w:t xml:space="preserve">. </w:t>
      </w:r>
    </w:p>
    <w:p w:rsidR="00912F24" w:rsidRDefault="00912F24">
      <w:r>
        <w:t>СБОРКА</w:t>
      </w:r>
    </w:p>
    <w:p w:rsidR="00912F24" w:rsidRDefault="00912F24">
      <w:r>
        <w:t xml:space="preserve">Сшиваем плечевые швы, отпариваем. Линии проймы и выреза горловины обвязываем согласно схеме </w:t>
      </w:r>
      <w:r w:rsidR="00E16230">
        <w:t>на рис.5</w:t>
      </w:r>
      <w:r>
        <w:t xml:space="preserve">. Еще раз отпариваем. Наш топ готов. </w:t>
      </w:r>
    </w:p>
    <w:sectPr w:rsidR="00912F24" w:rsidSect="00A23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>
    <w:useFELayout/>
  </w:compat>
  <w:rsids>
    <w:rsidRoot w:val="003D4CD7"/>
    <w:rsid w:val="00106FFB"/>
    <w:rsid w:val="003674FA"/>
    <w:rsid w:val="003D4CD7"/>
    <w:rsid w:val="007B1525"/>
    <w:rsid w:val="007D7FD9"/>
    <w:rsid w:val="008146DB"/>
    <w:rsid w:val="00912F24"/>
    <w:rsid w:val="00A236A2"/>
    <w:rsid w:val="00C665A6"/>
    <w:rsid w:val="00E1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5A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665A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6</cp:revision>
  <dcterms:created xsi:type="dcterms:W3CDTF">2015-08-18T10:22:00Z</dcterms:created>
  <dcterms:modified xsi:type="dcterms:W3CDTF">2015-08-20T11:41:00Z</dcterms:modified>
</cp:coreProperties>
</file>